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C65" w14:textId="4C9ABA64" w:rsidR="002B3526" w:rsidRDefault="002B3526" w:rsidP="002B352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9B7963" wp14:editId="0E85A889">
            <wp:simplePos x="0" y="0"/>
            <wp:positionH relativeFrom="column">
              <wp:posOffset>1805305</wp:posOffset>
            </wp:positionH>
            <wp:positionV relativeFrom="paragraph">
              <wp:posOffset>-194945</wp:posOffset>
            </wp:positionV>
            <wp:extent cx="2060575" cy="13049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265E8B" w14:textId="77777777" w:rsidR="002B3526" w:rsidRDefault="002B3526" w:rsidP="002B3526">
      <w:pPr>
        <w:rPr>
          <w:b/>
          <w:bCs/>
        </w:rPr>
      </w:pPr>
    </w:p>
    <w:p w14:paraId="1283ECD1" w14:textId="77777777" w:rsidR="002B3526" w:rsidRDefault="002B3526" w:rsidP="002B3526">
      <w:pPr>
        <w:rPr>
          <w:b/>
          <w:bCs/>
        </w:rPr>
      </w:pPr>
    </w:p>
    <w:p w14:paraId="07B6666D" w14:textId="77777777" w:rsidR="002B3526" w:rsidRDefault="002B3526" w:rsidP="002B3526">
      <w:pPr>
        <w:rPr>
          <w:b/>
          <w:bCs/>
        </w:rPr>
      </w:pPr>
    </w:p>
    <w:p w14:paraId="32A72BBF" w14:textId="487808B2" w:rsidR="002B3526" w:rsidRPr="002B3526" w:rsidRDefault="00DD59D5" w:rsidP="00FC53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Procedury zapisów do</w:t>
      </w:r>
      <w:r w:rsidR="002B3526" w:rsidRPr="002B3526">
        <w:rPr>
          <w:b/>
          <w:bCs/>
          <w:sz w:val="28"/>
          <w:szCs w:val="28"/>
        </w:rPr>
        <w:t> </w:t>
      </w:r>
      <w:r w:rsidR="00FC53A1" w:rsidRPr="00FC53A1">
        <w:rPr>
          <w:b/>
          <w:bCs/>
          <w:sz w:val="28"/>
          <w:szCs w:val="28"/>
        </w:rPr>
        <w:t xml:space="preserve">Szkółki Pływania </w:t>
      </w:r>
      <w:proofErr w:type="spellStart"/>
      <w:r w:rsidR="00FC53A1" w:rsidRPr="00FC53A1">
        <w:rPr>
          <w:b/>
          <w:bCs/>
          <w:sz w:val="28"/>
          <w:szCs w:val="28"/>
        </w:rPr>
        <w:t>OSiR</w:t>
      </w:r>
      <w:proofErr w:type="spellEnd"/>
    </w:p>
    <w:p w14:paraId="52460E42" w14:textId="31CA05F6" w:rsidR="002B3526" w:rsidRPr="002B3526" w:rsidRDefault="002B3526" w:rsidP="002B3526">
      <w:r w:rsidRPr="002B3526">
        <w:t>W 202</w:t>
      </w:r>
      <w:r w:rsidR="00FC53A1">
        <w:t>2</w:t>
      </w:r>
      <w:r w:rsidRPr="002B3526">
        <w:t xml:space="preserve"> roku wprowadziliśmy zapisy do </w:t>
      </w:r>
      <w:r w:rsidR="00FC53A1">
        <w:t xml:space="preserve">Szkółki </w:t>
      </w:r>
      <w:r w:rsidRPr="002B3526">
        <w:t>poprzez system elektroniczny – </w:t>
      </w:r>
      <w:r w:rsidR="000C2363">
        <w:t>www.osir.poniatowa.pl</w:t>
      </w:r>
    </w:p>
    <w:p w14:paraId="649DEBF1" w14:textId="6B9908B3" w:rsidR="002B3526" w:rsidRPr="002B3526" w:rsidRDefault="002B3526" w:rsidP="002B3526">
      <w:pPr>
        <w:rPr>
          <w:b/>
          <w:bCs/>
        </w:rPr>
      </w:pPr>
      <w:r w:rsidRPr="002B3526">
        <w:rPr>
          <w:b/>
          <w:bCs/>
        </w:rPr>
        <w:t xml:space="preserve">Umiejętności </w:t>
      </w:r>
      <w:r w:rsidR="00821066">
        <w:rPr>
          <w:b/>
          <w:bCs/>
        </w:rPr>
        <w:t xml:space="preserve">i wiek </w:t>
      </w:r>
      <w:r w:rsidRPr="002B3526">
        <w:rPr>
          <w:b/>
          <w:bCs/>
        </w:rPr>
        <w:t>kluczem budowania grup</w:t>
      </w:r>
    </w:p>
    <w:p w14:paraId="197160F5" w14:textId="2708D393" w:rsidR="002B3526" w:rsidRPr="002B3526" w:rsidRDefault="002B3526" w:rsidP="002B3526">
      <w:r w:rsidRPr="002B3526">
        <w:t xml:space="preserve">Kryterium doboru dzieci w grupach stanowi podobny poziom umiejętności. Dlatego przed przypisaniem dziecka do grupy, staramy się je jak najlepiej poznać. </w:t>
      </w:r>
      <w:r w:rsidR="00FC53A1">
        <w:t>Pierwszy krok to</w:t>
      </w:r>
      <w:r w:rsidR="00582E1B">
        <w:t xml:space="preserve"> rzetelne </w:t>
      </w:r>
      <w:r w:rsidR="00FC53A1">
        <w:t>wypełnienie przez rodzica formularza wpisowego</w:t>
      </w:r>
      <w:r w:rsidR="00582E1B">
        <w:t>, następnie</w:t>
      </w:r>
      <w:r w:rsidR="00FC53A1">
        <w:t xml:space="preserve"> </w:t>
      </w:r>
      <w:r w:rsidR="00884637">
        <w:t xml:space="preserve">na tej podstawie dziecko jest dopasowywane od grupy pod względem umiejętności i wieku. </w:t>
      </w:r>
      <w:r w:rsidR="003C5DA9">
        <w:t xml:space="preserve">W przypadku stworzenia grupy o podobny stopniu umiejętności i wieku, </w:t>
      </w:r>
      <w:r w:rsidR="00D82EA2">
        <w:t>rezerwujemy dla grupy wolnego instruktora oraz</w:t>
      </w:r>
      <w:r w:rsidR="00821066">
        <w:t xml:space="preserve"> termin przeprowadzania zajęć. </w:t>
      </w:r>
      <w:r w:rsidR="003C5DA9">
        <w:t>W</w:t>
      </w:r>
      <w:r w:rsidR="00821066">
        <w:t xml:space="preserve">yrównany </w:t>
      </w:r>
      <w:r w:rsidRPr="002B3526">
        <w:t xml:space="preserve">poziom zaawansowania </w:t>
      </w:r>
      <w:r w:rsidR="00F62264">
        <w:t xml:space="preserve">i wieku dzieci </w:t>
      </w:r>
      <w:r w:rsidRPr="002B3526">
        <w:t>w grupach gwarantuje dobrą atmosferę, efektywne wykorzystanie lekcji i szybkie postępy w nauce.</w:t>
      </w:r>
    </w:p>
    <w:p w14:paraId="7F9F9844" w14:textId="5D3BD026" w:rsidR="003C3CD5" w:rsidRDefault="002B3526" w:rsidP="002B3526">
      <w:r w:rsidRPr="002B3526">
        <w:t xml:space="preserve">Nabór do szkoły pływania prowadzimy </w:t>
      </w:r>
      <w:r w:rsidR="00F62264">
        <w:t>od połowy sierpnia.</w:t>
      </w:r>
      <w:r w:rsidRPr="002B3526">
        <w:t xml:space="preserve"> O rozpoczęciu rekrutacji informujemy na naszej stronie </w:t>
      </w:r>
      <w:hyperlink r:id="rId6" w:history="1">
        <w:r w:rsidR="00F62264" w:rsidRPr="002B3526">
          <w:rPr>
            <w:rStyle w:val="Hipercze"/>
          </w:rPr>
          <w:t>www.</w:t>
        </w:r>
        <w:r w:rsidR="00F62264" w:rsidRPr="00CE058F">
          <w:rPr>
            <w:rStyle w:val="Hipercze"/>
          </w:rPr>
          <w:t>osir.poniatowa.pl</w:t>
        </w:r>
      </w:hyperlink>
      <w:r w:rsidR="00F62264">
        <w:t xml:space="preserve"> oraz na fanpage @osirponiatowa.</w:t>
      </w:r>
      <w:r w:rsidRPr="002B3526">
        <w:t xml:space="preserve"> </w:t>
      </w:r>
      <w:r w:rsidRPr="002B3526">
        <w:br/>
        <w:t>Naukę pływania prowadzimy grupach</w:t>
      </w:r>
      <w:r w:rsidR="000021F6">
        <w:t>. Indywidualne zajęcia nauki pływania odbywa</w:t>
      </w:r>
      <w:r w:rsidR="000C2363">
        <w:t xml:space="preserve">ją się tylko </w:t>
      </w:r>
      <w:r w:rsidR="000021F6">
        <w:t>za zgodą Organizatora.</w:t>
      </w:r>
      <w:r w:rsidRPr="002B3526">
        <w:br/>
      </w:r>
      <w:r w:rsidR="00BB58B7" w:rsidRPr="00BB58B7">
        <w:rPr>
          <w:b/>
          <w:bCs/>
        </w:rPr>
        <w:t>Zasady rekrutacji</w:t>
      </w:r>
      <w:r w:rsidRPr="002B3526">
        <w:br/>
        <w:t xml:space="preserve">Zgłoszenia do szkoły pływania przyjmujemy </w:t>
      </w:r>
      <w:r w:rsidR="00FB3907">
        <w:t xml:space="preserve">TYLKO </w:t>
      </w:r>
      <w:r w:rsidR="000021F6">
        <w:t>on-line</w:t>
      </w:r>
      <w:r w:rsidR="00671380">
        <w:t xml:space="preserve"> lub wypełniając wniosek na miejscu w biurze </w:t>
      </w:r>
      <w:proofErr w:type="spellStart"/>
      <w:r w:rsidR="00671380">
        <w:t>OSiR</w:t>
      </w:r>
      <w:proofErr w:type="spellEnd"/>
      <w:r w:rsidR="00671380">
        <w:t xml:space="preserve">. </w:t>
      </w:r>
    </w:p>
    <w:p w14:paraId="27DC2F4D" w14:textId="77777777" w:rsidR="00A6623F" w:rsidRDefault="00671380" w:rsidP="003C3CD5">
      <w:pPr>
        <w:pStyle w:val="Akapitzlist"/>
        <w:numPr>
          <w:ilvl w:val="0"/>
          <w:numId w:val="1"/>
        </w:numPr>
      </w:pPr>
      <w:r>
        <w:t xml:space="preserve">W pierwszej kolejności </w:t>
      </w:r>
      <w:r w:rsidR="00BB58B7">
        <w:t>przyjmowane są dzieci, które kontynuują naukę pływania z roku (</w:t>
      </w:r>
      <w:r w:rsidR="00FB3907">
        <w:t>lat</w:t>
      </w:r>
      <w:r w:rsidR="00BB58B7">
        <w:t xml:space="preserve">) poprzednich. </w:t>
      </w:r>
    </w:p>
    <w:p w14:paraId="77E45991" w14:textId="77777777" w:rsidR="00A6623F" w:rsidRDefault="00FB3907" w:rsidP="003C3CD5">
      <w:pPr>
        <w:pStyle w:val="Akapitzlist"/>
        <w:numPr>
          <w:ilvl w:val="0"/>
          <w:numId w:val="1"/>
        </w:numPr>
      </w:pPr>
      <w:r>
        <w:t xml:space="preserve">Następnie, </w:t>
      </w:r>
      <w:r w:rsidR="00CD5359">
        <w:t xml:space="preserve">pod warunkiem, że będzie stworzona odpowiednia grupa, </w:t>
      </w:r>
      <w:r>
        <w:t>przyjmowane są dzieci, które nie dostały się na zajęcia w roku ubiegłym</w:t>
      </w:r>
      <w:r w:rsidR="00CD5359">
        <w:t>.</w:t>
      </w:r>
    </w:p>
    <w:p w14:paraId="7B0F29F2" w14:textId="77777777" w:rsidR="00A6623F" w:rsidRDefault="003C3CD5" w:rsidP="003C3CD5">
      <w:pPr>
        <w:pStyle w:val="Akapitzlist"/>
        <w:numPr>
          <w:ilvl w:val="0"/>
          <w:numId w:val="1"/>
        </w:numPr>
      </w:pPr>
      <w:r>
        <w:t>Kolejno, przyjmowane są dzieci, które spełniają warunki umiejętności i wieku</w:t>
      </w:r>
      <w:r w:rsidR="00A6623F">
        <w:t xml:space="preserve"> do stworzenia nowej grupy lub uzupełnienia wolnych miejsc w grupie już istniejącej. </w:t>
      </w:r>
    </w:p>
    <w:p w14:paraId="1AE3630F" w14:textId="77777777" w:rsidR="00D853CA" w:rsidRDefault="002B3526" w:rsidP="003C3CD5">
      <w:pPr>
        <w:pStyle w:val="Akapitzlist"/>
        <w:numPr>
          <w:ilvl w:val="0"/>
          <w:numId w:val="1"/>
        </w:numPr>
      </w:pPr>
      <w:r w:rsidRPr="002B3526">
        <w:t>Zdarza się, że</w:t>
      </w:r>
      <w:r w:rsidR="00D853CA">
        <w:t>:</w:t>
      </w:r>
      <w:r w:rsidRPr="002B3526">
        <w:t> </w:t>
      </w:r>
    </w:p>
    <w:p w14:paraId="25F62F4D" w14:textId="77777777" w:rsidR="00D853CA" w:rsidRDefault="002B3526" w:rsidP="00D853CA">
      <w:pPr>
        <w:pStyle w:val="Akapitzlist"/>
        <w:numPr>
          <w:ilvl w:val="0"/>
          <w:numId w:val="2"/>
        </w:numPr>
      </w:pPr>
      <w:r w:rsidRPr="002B3526">
        <w:t>nie ma wolnych miejsc w grupach,</w:t>
      </w:r>
      <w:r w:rsidR="00D853CA">
        <w:t xml:space="preserve"> </w:t>
      </w:r>
      <w:r w:rsidRPr="002B3526">
        <w:t xml:space="preserve"> </w:t>
      </w:r>
    </w:p>
    <w:p w14:paraId="150D90A5" w14:textId="2F7812B4" w:rsidR="00D853CA" w:rsidRDefault="00D853CA" w:rsidP="00D853CA">
      <w:pPr>
        <w:pStyle w:val="Akapitzlist"/>
        <w:numPr>
          <w:ilvl w:val="0"/>
          <w:numId w:val="2"/>
        </w:numPr>
      </w:pPr>
      <w:r>
        <w:t>nie ma odpowiedniej grupy pod względem umiejętności i wieku,</w:t>
      </w:r>
    </w:p>
    <w:p w14:paraId="2C724002" w14:textId="2E793674" w:rsidR="006B7FBC" w:rsidRDefault="006B7FBC" w:rsidP="00D853CA">
      <w:pPr>
        <w:pStyle w:val="Akapitzlist"/>
        <w:numPr>
          <w:ilvl w:val="0"/>
          <w:numId w:val="2"/>
        </w:numPr>
      </w:pPr>
      <w:r>
        <w:t>nie ma wolnych instruktorów,</w:t>
      </w:r>
    </w:p>
    <w:p w14:paraId="7B2ABA22" w14:textId="071EC671" w:rsidR="006B7FBC" w:rsidRDefault="006B7FBC" w:rsidP="00D853CA">
      <w:pPr>
        <w:pStyle w:val="Akapitzlist"/>
        <w:numPr>
          <w:ilvl w:val="0"/>
          <w:numId w:val="2"/>
        </w:numPr>
      </w:pPr>
      <w:r>
        <w:t>nie ma wolnych godzin na pływalni,</w:t>
      </w:r>
    </w:p>
    <w:p w14:paraId="05F77614" w14:textId="33C88DA9" w:rsidR="006B7FBC" w:rsidRDefault="006B7FBC" w:rsidP="006B7FBC">
      <w:pPr>
        <w:pStyle w:val="Akapitzlist"/>
        <w:numPr>
          <w:ilvl w:val="0"/>
          <w:numId w:val="2"/>
        </w:numPr>
      </w:pPr>
      <w:r>
        <w:t>nie ma miejsca na brodziku/ basenie sportowym</w:t>
      </w:r>
      <w:r w:rsidR="006C6D02">
        <w:t>,</w:t>
      </w:r>
    </w:p>
    <w:p w14:paraId="3C9F569B" w14:textId="77777777" w:rsidR="006C6D02" w:rsidRDefault="006C6D02" w:rsidP="006C6D02">
      <w:pPr>
        <w:pStyle w:val="Akapitzlist"/>
        <w:numPr>
          <w:ilvl w:val="0"/>
          <w:numId w:val="2"/>
        </w:numPr>
      </w:pPr>
      <w:r>
        <w:t>dziecko po lekcji adaptacyjnej musi przejść do innej grupy, a takiej grupy nie ma lub nie ma już wolnych miejsc,</w:t>
      </w:r>
    </w:p>
    <w:p w14:paraId="23C31197" w14:textId="72824D31" w:rsidR="00621383" w:rsidRDefault="002B3526" w:rsidP="00D17FD2">
      <w:pPr>
        <w:pStyle w:val="Akapitzlist"/>
        <w:ind w:left="0" w:firstLine="1134"/>
      </w:pPr>
      <w:r w:rsidRPr="002B3526">
        <w:t>wtedy przyjmujemy zgłoszenie na </w:t>
      </w:r>
      <w:r w:rsidRPr="006C6D02">
        <w:rPr>
          <w:u w:val="single"/>
        </w:rPr>
        <w:t>tzw. listę oczekujących.</w:t>
      </w:r>
      <w:r w:rsidRPr="002B3526">
        <w:br/>
      </w:r>
      <w:r w:rsidR="001C7A5B">
        <w:t>Dzieci</w:t>
      </w:r>
      <w:r w:rsidRPr="002B3526">
        <w:t>, k</w:t>
      </w:r>
      <w:r w:rsidR="001C7A5B">
        <w:t>tóre dołączają do nas już w trakcie trwania zajęć,</w:t>
      </w:r>
      <w:r w:rsidR="00C81CED">
        <w:t xml:space="preserve"> opłacają</w:t>
      </w:r>
      <w:r w:rsidR="00426DD2">
        <w:t xml:space="preserve"> taką ilość godzin nauki pływania, jaka została z karnetu </w:t>
      </w:r>
      <w:r w:rsidR="00A414A7">
        <w:t>danej grupy, wg. aktualnego</w:t>
      </w:r>
      <w:r w:rsidR="00426DD2">
        <w:t xml:space="preserve"> cennika </w:t>
      </w:r>
      <w:r w:rsidRPr="002B3526">
        <w:br/>
        <w:t xml:space="preserve">System nauczania </w:t>
      </w:r>
      <w:r w:rsidR="00A414A7">
        <w:t xml:space="preserve">na pływalni </w:t>
      </w:r>
      <w:proofErr w:type="spellStart"/>
      <w:r w:rsidR="00A414A7">
        <w:t>OSiR</w:t>
      </w:r>
      <w:proofErr w:type="spellEnd"/>
      <w:r w:rsidR="00A414A7">
        <w:t xml:space="preserve"> odbywa się na brodziku (początkujący) i na dużym basenie</w:t>
      </w:r>
      <w:r w:rsidR="002054FF">
        <w:t xml:space="preserve"> sportowym (bardziej zawansowane).</w:t>
      </w:r>
      <w:r w:rsidR="00A414A7">
        <w:t xml:space="preserve"> </w:t>
      </w:r>
      <w:r w:rsidRPr="002B3526">
        <w:br/>
      </w:r>
    </w:p>
    <w:sectPr w:rsidR="0062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4CF0"/>
    <w:multiLevelType w:val="hybridMultilevel"/>
    <w:tmpl w:val="9EB4EFC6"/>
    <w:lvl w:ilvl="0" w:tplc="2DC8A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1374A2"/>
    <w:multiLevelType w:val="hybridMultilevel"/>
    <w:tmpl w:val="87A2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6139">
    <w:abstractNumId w:val="1"/>
  </w:num>
  <w:num w:numId="2" w16cid:durableId="161555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26"/>
    <w:rsid w:val="000021F6"/>
    <w:rsid w:val="000C2363"/>
    <w:rsid w:val="001C7A5B"/>
    <w:rsid w:val="002054FF"/>
    <w:rsid w:val="002B3526"/>
    <w:rsid w:val="003C3CD5"/>
    <w:rsid w:val="003C5DA9"/>
    <w:rsid w:val="00426DD2"/>
    <w:rsid w:val="00445F2D"/>
    <w:rsid w:val="00582E1B"/>
    <w:rsid w:val="005A4B8D"/>
    <w:rsid w:val="00621383"/>
    <w:rsid w:val="00671380"/>
    <w:rsid w:val="006B7FBC"/>
    <w:rsid w:val="006C6D02"/>
    <w:rsid w:val="006E0D7D"/>
    <w:rsid w:val="007C4CAB"/>
    <w:rsid w:val="00821066"/>
    <w:rsid w:val="00884637"/>
    <w:rsid w:val="00931EDB"/>
    <w:rsid w:val="00933CD8"/>
    <w:rsid w:val="00941DB4"/>
    <w:rsid w:val="009B1CC0"/>
    <w:rsid w:val="009C4B3D"/>
    <w:rsid w:val="00A414A7"/>
    <w:rsid w:val="00A6623F"/>
    <w:rsid w:val="00BB58B7"/>
    <w:rsid w:val="00C710B1"/>
    <w:rsid w:val="00C81CED"/>
    <w:rsid w:val="00CD5359"/>
    <w:rsid w:val="00D17FD2"/>
    <w:rsid w:val="00D82EA2"/>
    <w:rsid w:val="00D853CA"/>
    <w:rsid w:val="00DD59D5"/>
    <w:rsid w:val="00F62264"/>
    <w:rsid w:val="00FB3907"/>
    <w:rsid w:val="00F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926"/>
  <w15:chartTrackingRefBased/>
  <w15:docId w15:val="{A07F337D-AC29-45D9-9E0C-E3D5728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5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5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1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poniat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Poniatowa</dc:creator>
  <cp:keywords/>
  <dc:description/>
  <cp:lastModifiedBy>OSIR Poniatowa</cp:lastModifiedBy>
  <cp:revision>2</cp:revision>
  <dcterms:created xsi:type="dcterms:W3CDTF">2022-08-16T11:52:00Z</dcterms:created>
  <dcterms:modified xsi:type="dcterms:W3CDTF">2022-08-16T11:52:00Z</dcterms:modified>
</cp:coreProperties>
</file>